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98B0F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6306B2">
        <w:rPr>
          <w:rFonts w:hint="eastAsia"/>
        </w:rPr>
        <w:t>RI</w:t>
      </w:r>
      <w:r w:rsidR="006306B2">
        <w:rPr>
          <w:rFonts w:hint="eastAsia"/>
        </w:rPr>
        <w:t>放射線モニタシステム</w:t>
      </w:r>
      <w:r w:rsidR="006306B2" w:rsidRPr="00423605">
        <w:rPr>
          <w:rFonts w:hint="eastAsia"/>
        </w:rPr>
        <w:t>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0A8DB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6E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5A4A2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6306B2">
        <w:rPr>
          <w:rFonts w:hint="eastAsia"/>
        </w:rPr>
        <w:t>RI</w:t>
      </w:r>
      <w:r w:rsidR="006306B2">
        <w:rPr>
          <w:rFonts w:hint="eastAsia"/>
        </w:rPr>
        <w:t>放射線モニタシステム</w:t>
      </w:r>
      <w:r w:rsidR="006306B2" w:rsidRPr="00423605">
        <w:rPr>
          <w:rFonts w:hint="eastAsia"/>
        </w:rPr>
        <w:t>更新工事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353A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06B2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B0700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A6F598"/>
  <w15:docId w15:val="{282BCCEE-25D6-4574-92BF-EB0BA0E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2020-07-30T10:48:00Z</cp:lastPrinted>
  <dcterms:created xsi:type="dcterms:W3CDTF">2018-02-20T09:38:00Z</dcterms:created>
  <dcterms:modified xsi:type="dcterms:W3CDTF">2023-05-22T00:25:00Z</dcterms:modified>
</cp:coreProperties>
</file>